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2277B5">
        <w:rPr>
          <w:rFonts w:asciiTheme="minorHAnsi" w:hAnsiTheme="minorHAnsi" w:cs="Arial"/>
          <w:b/>
        </w:rPr>
        <w:t xml:space="preserve"> 14</w:t>
      </w:r>
      <w:r w:rsidR="00DF0B6B">
        <w:rPr>
          <w:rFonts w:asciiTheme="minorHAnsi" w:hAnsiTheme="minorHAnsi" w:cs="Arial"/>
          <w:b/>
        </w:rPr>
        <w:t>-11-2016</w:t>
      </w:r>
      <w:r w:rsidR="009A4642" w:rsidRPr="00186776">
        <w:rPr>
          <w:rFonts w:asciiTheme="minorHAnsi" w:hAnsiTheme="minorHAnsi" w:cs="Arial"/>
          <w:b/>
        </w:rPr>
        <w:t xml:space="preserve"> 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71B86" w:rsidP="00265B1B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Załącznik nr 1</w:t>
      </w: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  <w:r w:rsidR="00CD3B90">
        <w:rPr>
          <w:rFonts w:asciiTheme="minorHAnsi" w:hAnsiTheme="minorHAnsi" w:cs="Arial"/>
          <w:b/>
        </w:rPr>
        <w:t xml:space="preserve"> 196/2016</w:t>
      </w:r>
    </w:p>
    <w:p w:rsidR="00042F79" w:rsidRPr="0018677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514153" w:rsidRPr="00186776" w:rsidRDefault="00514153" w:rsidP="000119BF">
      <w:pPr>
        <w:numPr>
          <w:ilvl w:val="0"/>
          <w:numId w:val="15"/>
        </w:numPr>
        <w:spacing w:after="120" w:line="276" w:lineRule="auto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0119BF" w:rsidRPr="000119BF">
        <w:rPr>
          <w:rFonts w:asciiTheme="minorHAnsi" w:hAnsiTheme="minorHAnsi" w:cs="Arial"/>
        </w:rPr>
        <w:t>Przedmiot zamówienia obejmuje realizację filmów dla projektu pozakonkursowego: „Wspieranie realizacji I etapu wdrażania Zintegrowanego Systemu Kwalifikacji na poziomie administracji centralnej oraz instytucji nadających kwalifikacje i zapewniających jakość nadawania kwalifikacji”, zwanego dalej projektem ZSK.</w:t>
      </w:r>
      <w:r w:rsidR="005640DC" w:rsidRPr="00186776">
        <w:rPr>
          <w:rFonts w:asciiTheme="minorHAnsi" w:hAnsiTheme="minorHAnsi" w:cs="Arial"/>
        </w:rPr>
        <w:t xml:space="preserve">  </w:t>
      </w:r>
      <w:proofErr w:type="gramStart"/>
      <w:r w:rsidR="009A4642" w:rsidRPr="00186776">
        <w:rPr>
          <w:rFonts w:asciiTheme="minorHAnsi" w:hAnsiTheme="minorHAnsi" w:cs="Arial"/>
          <w:bCs/>
        </w:rPr>
        <w:t>s</w:t>
      </w:r>
      <w:r w:rsidR="00CC6FF7" w:rsidRPr="00186776">
        <w:rPr>
          <w:rFonts w:asciiTheme="minorHAnsi" w:hAnsiTheme="minorHAnsi" w:cs="Arial"/>
          <w:bCs/>
        </w:rPr>
        <w:t>zczegółowy</w:t>
      </w:r>
      <w:proofErr w:type="gramEnd"/>
      <w:r w:rsidR="00CC6FF7" w:rsidRPr="00186776">
        <w:rPr>
          <w:rFonts w:asciiTheme="minorHAnsi" w:hAnsiTheme="minorHAnsi" w:cs="Arial"/>
          <w:bCs/>
        </w:rPr>
        <w:t xml:space="preserve"> opis za</w:t>
      </w:r>
      <w:r w:rsidR="009A4642" w:rsidRPr="00186776">
        <w:rPr>
          <w:rFonts w:asciiTheme="minorHAnsi" w:hAnsiTheme="minorHAnsi" w:cs="Arial"/>
          <w:bCs/>
        </w:rPr>
        <w:t xml:space="preserve">mówienia stanowi załącznik nr </w:t>
      </w:r>
      <w:r w:rsidR="00871B86">
        <w:rPr>
          <w:rFonts w:asciiTheme="minorHAnsi" w:hAnsiTheme="minorHAnsi" w:cs="Arial"/>
          <w:bCs/>
        </w:rPr>
        <w:t>2</w:t>
      </w:r>
      <w:r w:rsidR="009A4642" w:rsidRPr="00186776">
        <w:rPr>
          <w:rFonts w:asciiTheme="minorHAnsi" w:hAnsiTheme="minorHAnsi" w:cs="Arial"/>
          <w:bCs/>
        </w:rPr>
        <w:t>.</w:t>
      </w:r>
    </w:p>
    <w:p w:rsidR="000119BF" w:rsidRDefault="000A4799" w:rsidP="000119BF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jc w:val="both"/>
        <w:rPr>
          <w:rFonts w:asciiTheme="minorHAnsi" w:hAnsiTheme="minorHAnsi" w:cs="Arial"/>
          <w:bCs/>
        </w:rPr>
      </w:pPr>
      <w:r w:rsidRPr="000119BF">
        <w:rPr>
          <w:rFonts w:asciiTheme="minorHAnsi" w:hAnsiTheme="minorHAnsi" w:cs="Arial"/>
          <w:b/>
          <w:bCs/>
        </w:rPr>
        <w:t>Termin realizacji zamówienia</w:t>
      </w:r>
      <w:r w:rsidR="00514153" w:rsidRPr="000119BF">
        <w:rPr>
          <w:rFonts w:asciiTheme="minorHAnsi" w:hAnsiTheme="minorHAnsi" w:cs="Arial"/>
          <w:b/>
          <w:bCs/>
        </w:rPr>
        <w:t>:</w:t>
      </w:r>
      <w:r w:rsidR="00514153" w:rsidRPr="000119BF">
        <w:rPr>
          <w:rFonts w:asciiTheme="minorHAnsi" w:hAnsiTheme="minorHAnsi" w:cs="Arial"/>
          <w:bCs/>
        </w:rPr>
        <w:t xml:space="preserve"> </w:t>
      </w:r>
      <w:r w:rsidR="000119BF">
        <w:rPr>
          <w:rFonts w:asciiTheme="minorHAnsi" w:hAnsiTheme="minorHAnsi" w:cs="Arial"/>
          <w:bCs/>
        </w:rPr>
        <w:t xml:space="preserve">sukcesywnie do </w:t>
      </w:r>
      <w:r w:rsidR="00DF0B6B">
        <w:rPr>
          <w:rFonts w:asciiTheme="minorHAnsi" w:hAnsiTheme="minorHAnsi" w:cs="Arial"/>
          <w:bCs/>
        </w:rPr>
        <w:t>15</w:t>
      </w:r>
      <w:bookmarkStart w:id="0" w:name="_GoBack"/>
      <w:bookmarkEnd w:id="0"/>
      <w:r w:rsidR="000119BF" w:rsidRPr="000119BF">
        <w:rPr>
          <w:rFonts w:asciiTheme="minorHAnsi" w:hAnsiTheme="minorHAnsi" w:cs="Arial"/>
          <w:bCs/>
        </w:rPr>
        <w:t xml:space="preserve"> czerwca 2018 r.</w:t>
      </w:r>
    </w:p>
    <w:p w:rsidR="002D55D5" w:rsidRPr="000119BF" w:rsidRDefault="002D55D5" w:rsidP="000119BF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jc w:val="both"/>
        <w:rPr>
          <w:rFonts w:asciiTheme="minorHAnsi" w:hAnsiTheme="minorHAnsi" w:cs="Arial"/>
          <w:bCs/>
        </w:rPr>
      </w:pPr>
      <w:r w:rsidRPr="000119BF">
        <w:rPr>
          <w:rFonts w:asciiTheme="minorHAnsi" w:hAnsiTheme="minorHAnsi" w:cs="Arial"/>
          <w:b/>
          <w:bCs/>
        </w:rPr>
        <w:t>Warunki udziału w postępowaniu</w:t>
      </w:r>
      <w:r w:rsidR="00186776" w:rsidRPr="000119BF">
        <w:rPr>
          <w:rFonts w:asciiTheme="minorHAnsi" w:hAnsiTheme="minorHAnsi" w:cs="Arial"/>
          <w:b/>
          <w:bCs/>
        </w:rPr>
        <w:t xml:space="preserve"> np.</w:t>
      </w:r>
      <w:r w:rsidRPr="000119BF">
        <w:rPr>
          <w:rFonts w:asciiTheme="minorHAnsi" w:hAnsiTheme="minorHAnsi" w:cs="Arial"/>
          <w:bCs/>
        </w:rPr>
        <w:t>:</w:t>
      </w:r>
    </w:p>
    <w:p w:rsidR="002D55D5" w:rsidRPr="004A4CD9" w:rsidRDefault="005640DC" w:rsidP="004A4CD9">
      <w:pPr>
        <w:ind w:firstLine="360"/>
        <w:jc w:val="both"/>
        <w:rPr>
          <w:rFonts w:asciiTheme="minorHAnsi" w:hAnsiTheme="minorHAnsi" w:cs="Arial"/>
        </w:rPr>
      </w:pPr>
      <w:r w:rsidRPr="004A4CD9">
        <w:rPr>
          <w:rFonts w:asciiTheme="minorHAnsi" w:hAnsiTheme="minorHAnsi" w:cs="Arial"/>
        </w:rPr>
        <w:t>Wymagania w zakresie doświadczenia i kwalifikacji:</w:t>
      </w:r>
    </w:p>
    <w:p w:rsidR="004A4CD9" w:rsidRDefault="004A4CD9" w:rsidP="004A4CD9">
      <w:pPr>
        <w:ind w:firstLine="360"/>
        <w:jc w:val="both"/>
        <w:rPr>
          <w:rFonts w:asciiTheme="minorHAnsi" w:hAnsiTheme="minorHAnsi" w:cs="Arial"/>
          <w:b/>
          <w:u w:val="single"/>
        </w:rPr>
      </w:pPr>
    </w:p>
    <w:p w:rsidR="009B0B99" w:rsidRDefault="000A1282" w:rsidP="009B0B99">
      <w:pPr>
        <w:ind w:firstLine="360"/>
        <w:jc w:val="both"/>
        <w:rPr>
          <w:rFonts w:asciiTheme="minorHAnsi" w:hAnsiTheme="minorHAnsi" w:cs="Arial"/>
          <w:b/>
          <w:u w:val="single"/>
        </w:rPr>
      </w:pPr>
      <w:r w:rsidRPr="004A4CD9">
        <w:rPr>
          <w:rFonts w:asciiTheme="minorHAnsi" w:hAnsiTheme="minorHAnsi" w:cs="Arial"/>
          <w:b/>
          <w:u w:val="single"/>
        </w:rPr>
        <w:t>Doświadczenie</w:t>
      </w:r>
    </w:p>
    <w:p w:rsidR="000A1282" w:rsidRPr="009B0B99" w:rsidRDefault="000A1282" w:rsidP="009B0B99">
      <w:pPr>
        <w:ind w:left="360"/>
        <w:jc w:val="both"/>
        <w:rPr>
          <w:rFonts w:asciiTheme="minorHAnsi" w:hAnsiTheme="minorHAnsi" w:cs="Arial"/>
          <w:b/>
          <w:u w:val="single"/>
        </w:rPr>
      </w:pPr>
      <w:r w:rsidRPr="009B0B99">
        <w:rPr>
          <w:rFonts w:asciiTheme="minorHAnsi" w:hAnsiTheme="minorHAnsi" w:cs="Arial"/>
        </w:rPr>
        <w:t>Wykonawcy  wykonali, a w przypadku świadczeń okresowych lub ciągłych również wykonują, usługi, w okresie ostatnich trzech lat przed upływem terminu składania ofert, a jeżeli okres prowadzenia działalności jest krótszy – w tym okresie, co najmniej 8 produkcji filmowych, w tym:</w:t>
      </w:r>
    </w:p>
    <w:p w:rsidR="000A1282" w:rsidRPr="000A1282" w:rsidRDefault="000A1282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0A1282">
        <w:rPr>
          <w:rFonts w:asciiTheme="minorHAnsi" w:hAnsiTheme="minorHAnsi" w:cs="Arial"/>
        </w:rPr>
        <w:t>co najmniej 5 produkcji filmowych minimum 3-minutowych</w:t>
      </w:r>
    </w:p>
    <w:p w:rsidR="000A1282" w:rsidRPr="000A1282" w:rsidRDefault="000A1282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0A1282">
        <w:rPr>
          <w:rFonts w:asciiTheme="minorHAnsi" w:hAnsiTheme="minorHAnsi" w:cs="Arial"/>
        </w:rPr>
        <w:t xml:space="preserve">co najmniej 3 produkcje filmowe minimum 10-minutowe </w:t>
      </w:r>
    </w:p>
    <w:p w:rsidR="000A1282" w:rsidRPr="000A1282" w:rsidRDefault="000A1282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0A1282">
        <w:rPr>
          <w:rFonts w:asciiTheme="minorHAnsi" w:hAnsiTheme="minorHAnsi" w:cs="Arial"/>
        </w:rPr>
        <w:t>wszystkie produkcje filmowe miały charakter informacyjny lub edukacyjny</w:t>
      </w:r>
    </w:p>
    <w:p w:rsidR="000A1282" w:rsidRPr="000A1282" w:rsidRDefault="000A1282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0A1282">
        <w:rPr>
          <w:rFonts w:asciiTheme="minorHAnsi" w:hAnsiTheme="minorHAnsi" w:cs="Arial"/>
        </w:rPr>
        <w:t>wszystkie produkcje filmowe wymagały opracowania dziennikarskiego</w:t>
      </w:r>
    </w:p>
    <w:p w:rsidR="000A1282" w:rsidRPr="000A1282" w:rsidRDefault="000A1282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0A1282">
        <w:rPr>
          <w:rFonts w:asciiTheme="minorHAnsi" w:hAnsiTheme="minorHAnsi" w:cs="Arial"/>
        </w:rPr>
        <w:t xml:space="preserve">wykazane produkcje filmowe nie powstały w ramach jednej serii filmowej. </w:t>
      </w:r>
    </w:p>
    <w:p w:rsidR="000A1282" w:rsidRPr="009B0B99" w:rsidRDefault="000A1282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0A1282">
        <w:rPr>
          <w:rFonts w:asciiTheme="minorHAnsi" w:hAnsiTheme="minorHAnsi" w:cs="Arial"/>
        </w:rPr>
        <w:t>co najmniej 2 produkcje filmowe</w:t>
      </w:r>
      <w:r w:rsidRPr="009B0B99">
        <w:rPr>
          <w:rFonts w:asciiTheme="minorHAnsi" w:hAnsiTheme="minorHAnsi" w:cs="Arial"/>
        </w:rPr>
        <w:t xml:space="preserve"> dotyczyły edukacji (Zamawiający za produkcję o charakterze edukacyjnym uzna taką, która dotyczyć będzie edukacji ogólnej, wyższej lub zawodowej i zawierać będzie m.in. wypowiedzi naukowców lub nauczycieli lub ekspertów zajmujących się oświatą).</w:t>
      </w:r>
    </w:p>
    <w:p w:rsidR="000A1282" w:rsidRPr="009B0B99" w:rsidRDefault="000A1282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9B0B99">
        <w:rPr>
          <w:rFonts w:asciiTheme="minorHAnsi" w:hAnsiTheme="minorHAnsi" w:cs="Arial"/>
        </w:rPr>
        <w:t>co najmniej 2 różne produkcje filmowe były emitowane w programach stacji telewizyjnych o zasięgu ogólnopolskim.</w:t>
      </w:r>
    </w:p>
    <w:p w:rsidR="000A1282" w:rsidRPr="009B0B99" w:rsidRDefault="000A1282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9B0B99">
        <w:rPr>
          <w:rFonts w:asciiTheme="minorHAnsi" w:hAnsiTheme="minorHAnsi" w:cs="Arial"/>
        </w:rPr>
        <w:t xml:space="preserve">co najmniej 2 różne produkcje filmowe były umieszczone na portalach internetowych, na których zamieszczenie produkcji filmowych związane jest </w:t>
      </w:r>
      <w:r w:rsidR="00F318CF">
        <w:rPr>
          <w:rFonts w:asciiTheme="minorHAnsi" w:hAnsiTheme="minorHAnsi" w:cs="Arial"/>
        </w:rPr>
        <w:br/>
      </w:r>
      <w:r w:rsidRPr="009B0B99">
        <w:rPr>
          <w:rFonts w:asciiTheme="minorHAnsi" w:hAnsiTheme="minorHAnsi" w:cs="Arial"/>
        </w:rPr>
        <w:lastRenderedPageBreak/>
        <w:t>z wymogiem wcześn</w:t>
      </w:r>
      <w:r w:rsidR="004A4CD9" w:rsidRPr="009B0B99">
        <w:rPr>
          <w:rFonts w:asciiTheme="minorHAnsi" w:hAnsiTheme="minorHAnsi" w:cs="Arial"/>
        </w:rPr>
        <w:t xml:space="preserve">iejszej akceptacji treści przez </w:t>
      </w:r>
      <w:r w:rsidRPr="009B0B99">
        <w:rPr>
          <w:rFonts w:asciiTheme="minorHAnsi" w:hAnsiTheme="minorHAnsi" w:cs="Arial"/>
        </w:rPr>
        <w:t xml:space="preserve">właściciela/zarządzającego portalu. Zamawiający nie dopuszcza emisji produkcji filmowych wyłącznie </w:t>
      </w:r>
      <w:r w:rsidR="00F318CF">
        <w:rPr>
          <w:rFonts w:asciiTheme="minorHAnsi" w:hAnsiTheme="minorHAnsi" w:cs="Arial"/>
        </w:rPr>
        <w:br/>
      </w:r>
      <w:r w:rsidRPr="009B0B99">
        <w:rPr>
          <w:rFonts w:asciiTheme="minorHAnsi" w:hAnsiTheme="minorHAnsi" w:cs="Arial"/>
        </w:rPr>
        <w:t>w serwisach internetowych, na których jest użytkownicy mogą swobodnie umieszczać i oglądać filmy wideo np. YouTube</w:t>
      </w:r>
    </w:p>
    <w:p w:rsidR="000A1282" w:rsidRPr="009B0B99" w:rsidRDefault="000A1282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9B0B99">
        <w:rPr>
          <w:rFonts w:asciiTheme="minorHAnsi" w:hAnsiTheme="minorHAnsi" w:cs="Arial"/>
        </w:rPr>
        <w:t xml:space="preserve">co najmniej 3 różne produkcje filmowe były wykonane częściowo/w całości </w:t>
      </w:r>
      <w:r w:rsidR="00F318CF">
        <w:rPr>
          <w:rFonts w:asciiTheme="minorHAnsi" w:hAnsiTheme="minorHAnsi" w:cs="Arial"/>
        </w:rPr>
        <w:br/>
      </w:r>
      <w:r w:rsidRPr="009B0B99">
        <w:rPr>
          <w:rFonts w:asciiTheme="minorHAnsi" w:hAnsiTheme="minorHAnsi" w:cs="Arial"/>
        </w:rPr>
        <w:t>w oparciu o materiał filmowy nakręcony poza studiem</w:t>
      </w:r>
    </w:p>
    <w:p w:rsidR="000A1282" w:rsidRPr="009B0B99" w:rsidRDefault="000A1282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9B0B99">
        <w:rPr>
          <w:rFonts w:asciiTheme="minorHAnsi" w:hAnsiTheme="minorHAnsi" w:cs="Arial"/>
        </w:rPr>
        <w:t>co najmniej 2 produkcje filmowe miały charakter materiału edukacyjnego (przez materiał edukacyjny rozumie się rodzaj narzędzia dydaktycznego stworzonego do przekazania wiadomości i umiejętności za pomocą nagrania wideo np. wykład z prezentacjami).</w:t>
      </w:r>
    </w:p>
    <w:p w:rsidR="000A1282" w:rsidRPr="009B0B99" w:rsidRDefault="000A1282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9B0B99">
        <w:rPr>
          <w:rFonts w:asciiTheme="minorHAnsi" w:hAnsiTheme="minorHAnsi" w:cs="Arial"/>
        </w:rPr>
        <w:t>co najmniej 1 produkcja filmowa zawierała animację i grafikę komputerową.</w:t>
      </w:r>
    </w:p>
    <w:p w:rsidR="004A4CD9" w:rsidRDefault="004A4CD9" w:rsidP="004A4CD9">
      <w:pPr>
        <w:ind w:firstLine="36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Kwalifikacje</w:t>
      </w:r>
    </w:p>
    <w:p w:rsidR="004A4CD9" w:rsidRPr="004A4CD9" w:rsidRDefault="004A4CD9" w:rsidP="009B0B99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A4CD9">
        <w:rPr>
          <w:rFonts w:ascii="Arial" w:hAnsi="Arial" w:cs="Arial"/>
          <w:sz w:val="22"/>
          <w:szCs w:val="22"/>
        </w:rPr>
        <w:t>Dysponowania zespołem realizacyjnym składającym się z minimum 3 osób, które spełniają poniższe wymogi:</w:t>
      </w:r>
    </w:p>
    <w:p w:rsidR="004A4CD9" w:rsidRPr="004A4CD9" w:rsidRDefault="004A4CD9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4A4CD9">
        <w:rPr>
          <w:rFonts w:asciiTheme="minorHAnsi" w:hAnsiTheme="minorHAnsi" w:cs="Arial"/>
        </w:rPr>
        <w:t xml:space="preserve">Jedna z osób powinna posiadać doświadczenie wynikające z udziału w co najmniej 4 projektach związanych z przygotowaniem i realizacją materiału filmowego o podobnym charakterze do przedmiotu zamówienia, </w:t>
      </w:r>
      <w:r>
        <w:rPr>
          <w:rFonts w:asciiTheme="minorHAnsi" w:hAnsiTheme="minorHAnsi" w:cs="Arial"/>
        </w:rPr>
        <w:br/>
      </w:r>
      <w:r w:rsidRPr="004A4CD9">
        <w:rPr>
          <w:rFonts w:asciiTheme="minorHAnsi" w:hAnsiTheme="minorHAnsi" w:cs="Arial"/>
        </w:rPr>
        <w:t xml:space="preserve">w zakresie przygotowania scenariusza. </w:t>
      </w:r>
    </w:p>
    <w:p w:rsidR="004A4CD9" w:rsidRPr="004A4CD9" w:rsidRDefault="004A4CD9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4A4CD9">
        <w:rPr>
          <w:rFonts w:asciiTheme="minorHAnsi" w:hAnsiTheme="minorHAnsi" w:cs="Arial"/>
        </w:rPr>
        <w:t>Druga osoba powinna posiadać doświadczenie wyn</w:t>
      </w:r>
      <w:r>
        <w:rPr>
          <w:rFonts w:asciiTheme="minorHAnsi" w:hAnsiTheme="minorHAnsi" w:cs="Arial"/>
        </w:rPr>
        <w:t>ikające z udziału w co najmniej</w:t>
      </w:r>
      <w:r w:rsidRPr="004A4CD9">
        <w:rPr>
          <w:rFonts w:asciiTheme="minorHAnsi" w:hAnsiTheme="minorHAnsi" w:cs="Arial"/>
        </w:rPr>
        <w:t xml:space="preserve"> 4 projektach związanych z przygotowaniem i realizacją materiału filmowego o podobnym charakterze do przedmiotu zamówienia, </w:t>
      </w:r>
      <w:r>
        <w:rPr>
          <w:rFonts w:asciiTheme="minorHAnsi" w:hAnsiTheme="minorHAnsi" w:cs="Arial"/>
        </w:rPr>
        <w:br/>
      </w:r>
      <w:r w:rsidRPr="004A4CD9">
        <w:rPr>
          <w:rFonts w:asciiTheme="minorHAnsi" w:hAnsiTheme="minorHAnsi" w:cs="Arial"/>
        </w:rPr>
        <w:t>w zakresie reżyserii.</w:t>
      </w:r>
    </w:p>
    <w:p w:rsidR="004A4CD9" w:rsidRPr="004A4CD9" w:rsidRDefault="004A4CD9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4A4CD9">
        <w:rPr>
          <w:rFonts w:asciiTheme="minorHAnsi" w:hAnsiTheme="minorHAnsi" w:cs="Arial"/>
        </w:rPr>
        <w:t>Trzecia osoba powinna posiadać doświadczenie wynikające z udziału w co najmniej 4 projektach związanych z przygotowaniem i realizacją materiału filmowego o podobnym charakterze do przedmiotu zamówienia, w zakresie operatorskim.</w:t>
      </w:r>
    </w:p>
    <w:p w:rsidR="004A4CD9" w:rsidRPr="004A4CD9" w:rsidRDefault="004A4CD9" w:rsidP="004A4CD9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A4CD9">
        <w:rPr>
          <w:rFonts w:ascii="Arial" w:hAnsi="Arial" w:cs="Arial"/>
          <w:sz w:val="22"/>
          <w:szCs w:val="22"/>
        </w:rPr>
        <w:t xml:space="preserve">Za materiał filmowy o podobnym  charakterze do przedmiotu zamówienia zamawiający uzna film o charakterze informacyjnym, edukacyjnym lub społecznym. </w:t>
      </w:r>
    </w:p>
    <w:p w:rsidR="004A4CD9" w:rsidRDefault="004A4CD9" w:rsidP="004A4CD9">
      <w:pPr>
        <w:ind w:firstLine="360"/>
        <w:jc w:val="both"/>
        <w:rPr>
          <w:rFonts w:asciiTheme="minorHAnsi" w:hAnsiTheme="minorHAnsi" w:cs="Arial"/>
          <w:b/>
          <w:u w:val="single"/>
        </w:rPr>
      </w:pPr>
    </w:p>
    <w:p w:rsidR="004A4CD9" w:rsidRPr="004A4CD9" w:rsidRDefault="004A4CD9" w:rsidP="004A4CD9">
      <w:pPr>
        <w:ind w:firstLine="360"/>
        <w:jc w:val="both"/>
        <w:rPr>
          <w:rFonts w:asciiTheme="minorHAnsi" w:hAnsiTheme="minorHAnsi" w:cs="Arial"/>
          <w:b/>
          <w:u w:val="single"/>
        </w:rPr>
      </w:pPr>
    </w:p>
    <w:p w:rsidR="004A4CD9" w:rsidRPr="004A4CD9" w:rsidRDefault="005640DC" w:rsidP="004A4CD9">
      <w:pPr>
        <w:pStyle w:val="Akapitzlist"/>
        <w:numPr>
          <w:ilvl w:val="0"/>
          <w:numId w:val="15"/>
        </w:numPr>
        <w:spacing w:after="12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</w:p>
    <w:p w:rsidR="004A4CD9" w:rsidRDefault="004A4CD9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Cena- </w:t>
      </w:r>
      <w:r w:rsidRPr="004A4CD9">
        <w:rPr>
          <w:rFonts w:asciiTheme="minorHAnsi" w:hAnsiTheme="minorHAnsi" w:cs="Arial"/>
        </w:rPr>
        <w:t>60</w:t>
      </w:r>
      <w:r>
        <w:rPr>
          <w:rFonts w:asciiTheme="minorHAnsi" w:hAnsiTheme="minorHAnsi" w:cs="Arial"/>
        </w:rPr>
        <w:t xml:space="preserve"> pkt</w:t>
      </w:r>
    </w:p>
    <w:p w:rsidR="004A4CD9" w:rsidRPr="004A4CD9" w:rsidRDefault="004A4CD9" w:rsidP="009B0B99">
      <w:pPr>
        <w:tabs>
          <w:tab w:val="left" w:pos="360"/>
        </w:tabs>
        <w:spacing w:after="120" w:line="276" w:lineRule="auto"/>
        <w:ind w:left="851"/>
        <w:jc w:val="both"/>
        <w:rPr>
          <w:rFonts w:asciiTheme="minorHAnsi" w:hAnsiTheme="minorHAnsi" w:cs="Arial"/>
        </w:rPr>
      </w:pPr>
      <w:r w:rsidRPr="004A4CD9">
        <w:rPr>
          <w:rFonts w:asciiTheme="minorHAnsi" w:hAnsiTheme="minorHAnsi" w:cs="Arial"/>
        </w:rPr>
        <w:t>Liczba punktów oferty = (cena oferty najniżej skalkulowanej x 60): cena oferty ocenianej.</w:t>
      </w:r>
    </w:p>
    <w:p w:rsidR="00186776" w:rsidRDefault="004A4CD9" w:rsidP="009B0B99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spacing w:after="120" w:line="276" w:lineRule="auto"/>
        <w:ind w:left="851" w:hanging="425"/>
        <w:jc w:val="both"/>
        <w:rPr>
          <w:rFonts w:asciiTheme="minorHAnsi" w:hAnsiTheme="minorHAnsi" w:cs="Arial"/>
        </w:rPr>
      </w:pPr>
      <w:r w:rsidRPr="004A4CD9">
        <w:rPr>
          <w:rFonts w:asciiTheme="minorHAnsi" w:hAnsiTheme="minorHAnsi" w:cs="Arial"/>
        </w:rPr>
        <w:t>Koncepcja scenariuszy 4 materiałów filmowych na podstawie filmów promocyjnych z zasobów IBE – 2-3 minutowych</w:t>
      </w:r>
      <w:r>
        <w:rPr>
          <w:rFonts w:asciiTheme="minorHAnsi" w:hAnsiTheme="minorHAnsi" w:cs="Arial"/>
        </w:rPr>
        <w:t xml:space="preserve"> – </w:t>
      </w:r>
      <w:r w:rsidRPr="004A4CD9">
        <w:rPr>
          <w:rFonts w:asciiTheme="minorHAnsi" w:hAnsiTheme="minorHAnsi" w:cs="Arial"/>
        </w:rPr>
        <w:t>40</w:t>
      </w:r>
      <w:r>
        <w:rPr>
          <w:rFonts w:asciiTheme="minorHAnsi" w:hAnsiTheme="minorHAnsi" w:cs="Arial"/>
        </w:rPr>
        <w:t xml:space="preserve"> pkt</w:t>
      </w:r>
    </w:p>
    <w:p w:rsidR="004A4CD9" w:rsidRPr="004A4CD9" w:rsidRDefault="004A4CD9" w:rsidP="009B0B99">
      <w:pPr>
        <w:tabs>
          <w:tab w:val="left" w:pos="360"/>
        </w:tabs>
        <w:spacing w:after="120" w:line="276" w:lineRule="auto"/>
        <w:ind w:left="851"/>
        <w:jc w:val="both"/>
        <w:rPr>
          <w:rFonts w:asciiTheme="minorHAnsi" w:hAnsiTheme="minorHAnsi" w:cs="Arial"/>
        </w:rPr>
      </w:pPr>
      <w:r w:rsidRPr="004A4CD9">
        <w:rPr>
          <w:rFonts w:asciiTheme="minorHAnsi" w:hAnsiTheme="minorHAnsi" w:cs="Arial"/>
        </w:rPr>
        <w:t xml:space="preserve">Punkty w kryterium Koncepcja scenariusza dotyczyć będą przygotowanej przez Wykonawcę koncepcji 4 scenariuszy dla 2-3 minutowych materiałów filmowych powstałych na podstawie cyklu audycji telewizyjnych „Kwalifikacje dla każdego”. </w:t>
      </w:r>
      <w:r w:rsidRPr="004A4CD9">
        <w:rPr>
          <w:rFonts w:asciiTheme="minorHAnsi" w:hAnsiTheme="minorHAnsi" w:cs="Arial"/>
        </w:rPr>
        <w:lastRenderedPageBreak/>
        <w:t>Scenariusz ma zawierać opis fragmentów audycji, które będą wykorzystane przy każdym materiale filmowym z podaniem nr i tytułu audycji, czasem wycinka i jego miejscem w materiale filmowym, opisem proponowanych fragmentów. Ocenie podlegała będzie wartość merytoryczna przekazana w planowanym filmie; a ponadto kompozycja materiału pod względem jego atrakcyjności, rzetelność, adekwatność do materiału źródłowego; wyboru materiału, atrakcyjność tytułu, długości materiału, zgodności z projektem ZSK.</w:t>
      </w:r>
    </w:p>
    <w:p w:rsidR="009B0B99" w:rsidRDefault="009B0B99" w:rsidP="009B0B99">
      <w:pPr>
        <w:suppressAutoHyphens/>
        <w:spacing w:line="276" w:lineRule="auto"/>
        <w:ind w:left="798" w:firstLine="618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4A4CD9" w:rsidRPr="004A4CD9" w:rsidRDefault="004A4CD9" w:rsidP="009B0B99">
      <w:pPr>
        <w:suppressAutoHyphens/>
        <w:spacing w:line="276" w:lineRule="auto"/>
        <w:ind w:firstLine="70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A4CD9">
        <w:rPr>
          <w:rFonts w:ascii="Arial" w:hAnsi="Arial" w:cs="Arial"/>
          <w:b/>
          <w:sz w:val="22"/>
          <w:szCs w:val="22"/>
          <w:lang w:eastAsia="ar-SA"/>
        </w:rPr>
        <w:t>Punkty będą przyznawane według następujących zasad:</w:t>
      </w:r>
    </w:p>
    <w:p w:rsidR="009B0B99" w:rsidRDefault="009B0B99" w:rsidP="009B0B99">
      <w:pPr>
        <w:suppressAutoHyphens/>
        <w:spacing w:line="276" w:lineRule="auto"/>
        <w:ind w:left="141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4A4CD9" w:rsidRPr="004A4CD9" w:rsidRDefault="004A4CD9" w:rsidP="009B0B99">
      <w:pPr>
        <w:suppressAutoHyphens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A4CD9">
        <w:rPr>
          <w:rFonts w:ascii="Arial" w:hAnsi="Arial" w:cs="Arial"/>
          <w:b/>
          <w:sz w:val="22"/>
          <w:szCs w:val="22"/>
          <w:lang w:eastAsia="ar-SA"/>
        </w:rPr>
        <w:t>10 punktów otrzyma scenariusz</w:t>
      </w:r>
      <w:r w:rsidRPr="004A4CD9">
        <w:rPr>
          <w:rFonts w:ascii="Arial" w:hAnsi="Arial" w:cs="Arial"/>
          <w:sz w:val="22"/>
          <w:szCs w:val="22"/>
          <w:lang w:eastAsia="ar-SA"/>
        </w:rPr>
        <w:t xml:space="preserve">, który spełniać będzie wszystkie wymagania, </w:t>
      </w:r>
      <w:r w:rsidR="009B0B99">
        <w:rPr>
          <w:rFonts w:ascii="Arial" w:hAnsi="Arial" w:cs="Arial"/>
          <w:sz w:val="22"/>
          <w:szCs w:val="22"/>
          <w:lang w:eastAsia="ar-SA"/>
        </w:rPr>
        <w:br/>
      </w:r>
      <w:r w:rsidRPr="004A4CD9">
        <w:rPr>
          <w:rFonts w:ascii="Arial" w:hAnsi="Arial" w:cs="Arial"/>
          <w:sz w:val="22"/>
          <w:szCs w:val="22"/>
          <w:lang w:eastAsia="ar-SA"/>
        </w:rPr>
        <w:t xml:space="preserve">a ponadto będzie potwierdzał właściwe zrozumienie merytorycznej treści projektu ZSK, posiadał będzie przejrzystą strukturę i atrakcyjnie zaplanowany sposób prezentacji tematu oraz zawierał dokładnie zaplanowane i opisane poszczególne sekwencje filmu – m.in. wypowiedzi osób, plansze informacyjne, infografiki, zdjęcia zaplanowane w trakcie czytania tekstu przez lektora. W sumie Wykonawca może otrzymać do 40 pkt maksimum, po 10 </w:t>
      </w:r>
      <w:r w:rsidR="009B0B99">
        <w:rPr>
          <w:rFonts w:ascii="Arial" w:hAnsi="Arial" w:cs="Arial"/>
          <w:sz w:val="22"/>
          <w:szCs w:val="22"/>
          <w:lang w:eastAsia="ar-SA"/>
        </w:rPr>
        <w:t xml:space="preserve">pkt </w:t>
      </w:r>
      <w:r w:rsidRPr="004A4CD9">
        <w:rPr>
          <w:rFonts w:ascii="Arial" w:hAnsi="Arial" w:cs="Arial"/>
          <w:sz w:val="22"/>
          <w:szCs w:val="22"/>
          <w:lang w:eastAsia="ar-SA"/>
        </w:rPr>
        <w:t>za każdy scenariusz.</w:t>
      </w:r>
    </w:p>
    <w:p w:rsidR="004A4CD9" w:rsidRPr="004A4CD9" w:rsidRDefault="004A4CD9" w:rsidP="004A4CD9">
      <w:pPr>
        <w:suppressAutoHyphens/>
        <w:spacing w:line="276" w:lineRule="auto"/>
        <w:ind w:left="1146"/>
        <w:contextualSpacing/>
        <w:rPr>
          <w:rFonts w:ascii="Arial" w:hAnsi="Arial" w:cs="Arial"/>
          <w:sz w:val="22"/>
          <w:szCs w:val="22"/>
          <w:lang w:eastAsia="ar-SA"/>
        </w:rPr>
      </w:pPr>
    </w:p>
    <w:p w:rsidR="004A4CD9" w:rsidRPr="004A4CD9" w:rsidRDefault="004A4CD9" w:rsidP="009B0B99">
      <w:pPr>
        <w:suppressAutoHyphens/>
        <w:spacing w:line="276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4A4CD9">
        <w:rPr>
          <w:rFonts w:ascii="Arial" w:hAnsi="Arial" w:cs="Arial"/>
          <w:b/>
          <w:bCs/>
          <w:sz w:val="22"/>
          <w:szCs w:val="22"/>
        </w:rPr>
        <w:t xml:space="preserve">Od maksymalnej liczby punktów tj. 10 – oceniający odejmą 1 punkt za stwierdzenie w scenariuszu każdego z niżej wymienionych błędów </w:t>
      </w:r>
      <w:r w:rsidR="007F4BE3">
        <w:rPr>
          <w:rFonts w:ascii="Arial" w:hAnsi="Arial" w:cs="Arial"/>
          <w:b/>
          <w:bCs/>
          <w:sz w:val="22"/>
          <w:szCs w:val="22"/>
        </w:rPr>
        <w:br/>
      </w:r>
      <w:r w:rsidRPr="004A4CD9">
        <w:rPr>
          <w:rFonts w:ascii="Arial" w:hAnsi="Arial" w:cs="Arial"/>
          <w:b/>
          <w:bCs/>
          <w:sz w:val="22"/>
          <w:szCs w:val="22"/>
        </w:rPr>
        <w:t>i uchybień:</w:t>
      </w:r>
    </w:p>
    <w:p w:rsidR="004A4CD9" w:rsidRPr="004A4CD9" w:rsidRDefault="004A4CD9" w:rsidP="007F4BE3">
      <w:pPr>
        <w:numPr>
          <w:ilvl w:val="0"/>
          <w:numId w:val="38"/>
        </w:numPr>
        <w:suppressAutoHyphens/>
        <w:spacing w:line="276" w:lineRule="auto"/>
        <w:ind w:left="1502" w:hanging="357"/>
        <w:jc w:val="both"/>
        <w:rPr>
          <w:rFonts w:ascii="Arial" w:hAnsi="Arial" w:cs="Arial"/>
          <w:sz w:val="22"/>
          <w:szCs w:val="22"/>
        </w:rPr>
      </w:pPr>
      <w:r w:rsidRPr="004A4CD9">
        <w:rPr>
          <w:rFonts w:ascii="Arial" w:hAnsi="Arial" w:cs="Arial"/>
          <w:bCs/>
          <w:sz w:val="22"/>
          <w:szCs w:val="22"/>
        </w:rPr>
        <w:t xml:space="preserve">scenariusz </w:t>
      </w:r>
      <w:r w:rsidRPr="004A4CD9">
        <w:rPr>
          <w:rFonts w:ascii="Arial" w:hAnsi="Arial" w:cs="Arial"/>
          <w:sz w:val="22"/>
          <w:szCs w:val="22"/>
        </w:rPr>
        <w:t>nie będzie zawierał pomysłów na graficzne przedstawienia treści (wykresów, grafik itp.)</w:t>
      </w:r>
    </w:p>
    <w:p w:rsidR="004A4CD9" w:rsidRPr="004A4CD9" w:rsidRDefault="004A4CD9" w:rsidP="007F4BE3">
      <w:pPr>
        <w:numPr>
          <w:ilvl w:val="0"/>
          <w:numId w:val="38"/>
        </w:numPr>
        <w:suppressAutoHyphens/>
        <w:spacing w:line="276" w:lineRule="auto"/>
        <w:ind w:left="1502" w:hanging="357"/>
        <w:jc w:val="both"/>
        <w:rPr>
          <w:rFonts w:ascii="Arial" w:hAnsi="Arial" w:cs="Arial"/>
          <w:sz w:val="22"/>
          <w:szCs w:val="22"/>
        </w:rPr>
      </w:pPr>
      <w:r w:rsidRPr="004A4CD9">
        <w:rPr>
          <w:rFonts w:ascii="Arial" w:hAnsi="Arial" w:cs="Arial"/>
          <w:sz w:val="22"/>
          <w:szCs w:val="22"/>
        </w:rPr>
        <w:t xml:space="preserve">scenariusz nie będzie zawierać najważniejszych informacji; czyli nazwy odcinka, wyraźnie podanego czasu trwania fragmentu i wskazania minuty i sekund początku i końca wybranego fragmentu, jego opisu, </w:t>
      </w:r>
    </w:p>
    <w:p w:rsidR="004A4CD9" w:rsidRPr="004A4CD9" w:rsidRDefault="004A4CD9" w:rsidP="007F4BE3">
      <w:pPr>
        <w:numPr>
          <w:ilvl w:val="0"/>
          <w:numId w:val="38"/>
        </w:numPr>
        <w:suppressAutoHyphens/>
        <w:spacing w:line="276" w:lineRule="auto"/>
        <w:ind w:left="1502" w:hanging="357"/>
        <w:jc w:val="both"/>
        <w:rPr>
          <w:rFonts w:ascii="Arial" w:hAnsi="Arial" w:cs="Arial"/>
          <w:sz w:val="22"/>
          <w:szCs w:val="22"/>
        </w:rPr>
      </w:pPr>
      <w:r w:rsidRPr="004A4CD9">
        <w:rPr>
          <w:rFonts w:ascii="Arial" w:hAnsi="Arial" w:cs="Arial"/>
          <w:sz w:val="22"/>
          <w:szCs w:val="22"/>
        </w:rPr>
        <w:t xml:space="preserve">scenariusz zawierać będzie błędy merytoryczne wynikające </w:t>
      </w:r>
      <w:r w:rsidR="007F4BE3">
        <w:rPr>
          <w:rFonts w:ascii="Arial" w:hAnsi="Arial" w:cs="Arial"/>
          <w:sz w:val="22"/>
          <w:szCs w:val="22"/>
        </w:rPr>
        <w:br/>
      </w:r>
      <w:r w:rsidRPr="004A4CD9">
        <w:rPr>
          <w:rFonts w:ascii="Arial" w:hAnsi="Arial" w:cs="Arial"/>
          <w:sz w:val="22"/>
          <w:szCs w:val="22"/>
        </w:rPr>
        <w:t>z niezrozumienia materiału źródłowego lub pomijał będzie najważniejsze informacje w opisie wybranych materiałów źródłowych,</w:t>
      </w:r>
    </w:p>
    <w:p w:rsidR="004A4CD9" w:rsidRPr="004A4CD9" w:rsidRDefault="004A4CD9" w:rsidP="007F4BE3">
      <w:pPr>
        <w:numPr>
          <w:ilvl w:val="0"/>
          <w:numId w:val="38"/>
        </w:numPr>
        <w:suppressAutoHyphens/>
        <w:spacing w:line="276" w:lineRule="auto"/>
        <w:ind w:left="1502" w:hanging="357"/>
        <w:jc w:val="both"/>
        <w:rPr>
          <w:rFonts w:ascii="Arial" w:hAnsi="Arial" w:cs="Arial"/>
          <w:bCs/>
          <w:sz w:val="22"/>
          <w:szCs w:val="22"/>
        </w:rPr>
      </w:pPr>
      <w:r w:rsidRPr="004A4CD9">
        <w:rPr>
          <w:rFonts w:ascii="Arial" w:hAnsi="Arial" w:cs="Arial"/>
          <w:bCs/>
          <w:sz w:val="22"/>
          <w:szCs w:val="22"/>
        </w:rPr>
        <w:t xml:space="preserve">scenariusz będzie przygotowany w sposób nieuporządkowany </w:t>
      </w:r>
      <w:r w:rsidR="007F4BE3">
        <w:rPr>
          <w:rFonts w:ascii="Arial" w:hAnsi="Arial" w:cs="Arial"/>
          <w:bCs/>
          <w:sz w:val="22"/>
          <w:szCs w:val="22"/>
        </w:rPr>
        <w:br/>
      </w:r>
      <w:r w:rsidRPr="004A4CD9">
        <w:rPr>
          <w:rFonts w:ascii="Arial" w:hAnsi="Arial" w:cs="Arial"/>
          <w:bCs/>
          <w:sz w:val="22"/>
          <w:szCs w:val="22"/>
        </w:rPr>
        <w:t xml:space="preserve">i nieustrukturyzowany; nie będzie zachowana spójność przekazu, </w:t>
      </w:r>
    </w:p>
    <w:p w:rsidR="004A4CD9" w:rsidRPr="004A4CD9" w:rsidRDefault="004A4CD9" w:rsidP="007F4BE3">
      <w:pPr>
        <w:numPr>
          <w:ilvl w:val="0"/>
          <w:numId w:val="38"/>
        </w:numPr>
        <w:suppressAutoHyphens/>
        <w:spacing w:line="276" w:lineRule="auto"/>
        <w:ind w:left="1502" w:hanging="357"/>
        <w:jc w:val="both"/>
        <w:rPr>
          <w:rFonts w:ascii="Arial" w:hAnsi="Arial" w:cs="Arial"/>
          <w:bCs/>
          <w:sz w:val="22"/>
          <w:szCs w:val="22"/>
        </w:rPr>
      </w:pPr>
      <w:r w:rsidRPr="004A4CD9">
        <w:rPr>
          <w:rFonts w:ascii="Arial" w:hAnsi="Arial" w:cs="Arial"/>
          <w:bCs/>
          <w:sz w:val="22"/>
          <w:szCs w:val="22"/>
        </w:rPr>
        <w:t>scenariusz będzie pozbawiony elementów wyróżniających (atrakcyjności przekazu) np. przy doborze tytułu, sposobu animacji</w:t>
      </w:r>
    </w:p>
    <w:p w:rsidR="004A4CD9" w:rsidRPr="007F4BE3" w:rsidRDefault="004A4CD9" w:rsidP="007F4BE3">
      <w:pPr>
        <w:numPr>
          <w:ilvl w:val="0"/>
          <w:numId w:val="38"/>
        </w:numPr>
        <w:suppressAutoHyphens/>
        <w:spacing w:line="276" w:lineRule="auto"/>
        <w:ind w:left="1502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4A4CD9">
        <w:rPr>
          <w:rFonts w:ascii="Arial" w:hAnsi="Arial" w:cs="Arial"/>
          <w:sz w:val="22"/>
          <w:szCs w:val="22"/>
          <w:lang w:eastAsia="ar-SA"/>
        </w:rPr>
        <w:t xml:space="preserve">oferta otrzyma 0 punktów za scenariusz, który zawierał będzie liczne błędy merytoryczne, wynikające z niezrozumienia materiału źródłowego lub pomijał będzie najważniejsze informacje w opisie wybranych materiałów źródłowych. </w:t>
      </w:r>
    </w:p>
    <w:p w:rsidR="004A4CD9" w:rsidRPr="004A4CD9" w:rsidRDefault="004A4CD9" w:rsidP="004A4CD9">
      <w:pPr>
        <w:tabs>
          <w:tab w:val="left" w:pos="360"/>
        </w:tabs>
        <w:spacing w:after="120" w:line="276" w:lineRule="auto"/>
        <w:jc w:val="both"/>
        <w:rPr>
          <w:rFonts w:asciiTheme="minorHAnsi" w:hAnsiTheme="minorHAnsi" w:cs="Arial"/>
        </w:rPr>
      </w:pPr>
    </w:p>
    <w:p w:rsidR="00186776" w:rsidRPr="00186776" w:rsidRDefault="00186776" w:rsidP="007F4BE3">
      <w:pPr>
        <w:pStyle w:val="Akapitzlist"/>
        <w:numPr>
          <w:ilvl w:val="0"/>
          <w:numId w:val="15"/>
        </w:numPr>
        <w:spacing w:after="120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P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</w:p>
    <w:p w:rsidR="00186776" w:rsidRDefault="00DF0B6B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wykaz</w:t>
      </w:r>
      <w:r w:rsidR="007F4BE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doświadczenia opisanego w pkt 3 a-k</w:t>
      </w:r>
    </w:p>
    <w:p w:rsidR="007F4BE3" w:rsidRDefault="00DF0B6B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wykaz</w:t>
      </w:r>
      <w:r w:rsidR="007177F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osób 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wraz z </w:t>
      </w:r>
      <w:r w:rsidR="007177F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potwierdzeniem </w:t>
      </w:r>
      <w:r w:rsidR="0088119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kwalifikacji</w:t>
      </w:r>
      <w:r w:rsidR="007177F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opisanych w pkt 3 l-m</w:t>
      </w:r>
      <w:r w:rsidR="007F4BE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 w:rsidR="007177F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wraz z załączonymi CV osób z wykazu</w:t>
      </w:r>
    </w:p>
    <w:p w:rsidR="007177F0" w:rsidRDefault="007177F0" w:rsidP="007177F0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k</w:t>
      </w:r>
      <w:r w:rsidRPr="007177F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oncepcja scenariuszy 4 materiałów filmowych na podstawie filmów promocyjnych z zasobów IBE – 2-3 minutowych</w:t>
      </w:r>
      <w:r w:rsidR="00BA009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</w:t>
      </w:r>
    </w:p>
    <w:p w:rsidR="00BA009D" w:rsidRPr="00265B1B" w:rsidRDefault="00BA009D" w:rsidP="00BA009D">
      <w:pPr>
        <w:pStyle w:val="Akapitzlist"/>
        <w:ind w:left="1080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lastRenderedPageBreak/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</w:t>
      </w:r>
      <w:r w:rsidR="00871B8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3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do ogłoszenia w terminie do </w:t>
      </w:r>
      <w:r w:rsidR="0019478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2</w:t>
      </w:r>
      <w:r w:rsidR="007177F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1 listopada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 w:rsidR="007177F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2016 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r. </w:t>
      </w:r>
      <w:r w:rsidR="00871B8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decyduje data wpłynięcia oferty z dopiskiem numeru ogłoszenia.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ul. </w:t>
      </w:r>
      <w:r w:rsidR="00265B1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Górczewska 8, 01-180 Warszawa/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lub przesłać pocztą elektroniczną na adres: zapytania_ofertowe@ibe.edu.pl</w:t>
      </w:r>
      <w:r w:rsidR="00BA009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265B1B" w:rsidRPr="00265B1B" w:rsidRDefault="00265B1B" w:rsidP="00265B1B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265B1B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Zmiana umowy</w:t>
      </w:r>
    </w:p>
    <w:p w:rsidR="007177F0" w:rsidRDefault="002D55D5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Umowa może zostać zmieniona w zakresie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(do</w:t>
      </w:r>
      <w:r w:rsidR="00186776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tyczy w szczególności zamówień</w:t>
      </w:r>
      <w:r w:rsidR="00BA009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pow. 50 000 zł netto).</w:t>
      </w:r>
    </w:p>
    <w:p w:rsidR="00C9616A" w:rsidRDefault="00C9616A" w:rsidP="00C9616A">
      <w:pPr>
        <w:pStyle w:val="Akapitzlist"/>
        <w:numPr>
          <w:ilvl w:val="0"/>
          <w:numId w:val="39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Zamiana jednych rodzajów filmów na inne po cenach wynikających z oferty wykonawcy,</w:t>
      </w:r>
    </w:p>
    <w:p w:rsidR="00C9616A" w:rsidRDefault="00C9616A" w:rsidP="00C9616A">
      <w:pPr>
        <w:pStyle w:val="Akapitzlist"/>
        <w:numPr>
          <w:ilvl w:val="0"/>
          <w:numId w:val="39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Możliwość wydłużenia realizacji umowy w przypadku wydłużania realizacji projektu ZSK</w:t>
      </w: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7"/>
      <w:headerReference w:type="first" r:id="rId8"/>
      <w:footerReference w:type="first" r:id="rId9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17" w:rsidRDefault="00431117">
      <w:r>
        <w:separator/>
      </w:r>
    </w:p>
  </w:endnote>
  <w:endnote w:type="continuationSeparator" w:id="0">
    <w:p w:rsidR="00431117" w:rsidRDefault="0043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BA009D" w:rsidRPr="00D04BB8" w:rsidRDefault="00BA009D" w:rsidP="00BA009D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D04BB8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D04BB8">
      <w:rPr>
        <w:rFonts w:ascii="Arial" w:hAnsi="Arial" w:cs="Arial"/>
        <w:color w:val="000000"/>
        <w:sz w:val="16"/>
        <w:szCs w:val="16"/>
      </w:rPr>
      <w:t>instytut badawczy</w:t>
    </w:r>
    <w:r>
      <w:rPr>
        <w:rFonts w:ascii="Arial" w:hAnsi="Arial" w:cs="Arial"/>
        <w:color w:val="000000"/>
        <w:sz w:val="16"/>
        <w:szCs w:val="16"/>
      </w:rPr>
      <w:br/>
    </w:r>
    <w:r w:rsidRPr="00D04BB8">
      <w:rPr>
        <w:rFonts w:ascii="Arial" w:hAnsi="Arial" w:cs="Arial"/>
        <w:sz w:val="16"/>
        <w:szCs w:val="16"/>
      </w:rPr>
      <w:t xml:space="preserve">ul. Górczewska 8, 01-180 Warszawa | tel.: +48 22 241 71 70 | krkbiuro@ibe.edu.pl | </w:t>
    </w:r>
    <w:r w:rsidRPr="00D04BB8">
      <w:rPr>
        <w:rFonts w:ascii="Arial" w:hAnsi="Arial" w:cs="Arial"/>
        <w:color w:val="00A2E3"/>
        <w:sz w:val="16"/>
        <w:szCs w:val="16"/>
      </w:rPr>
      <w:t>www.ibe.edu.pl</w:t>
    </w:r>
    <w:r w:rsidRPr="00D04BB8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17" w:rsidRDefault="00431117">
      <w:r>
        <w:separator/>
      </w:r>
    </w:p>
  </w:footnote>
  <w:footnote w:type="continuationSeparator" w:id="0">
    <w:p w:rsidR="00431117" w:rsidRDefault="00431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C3" w:rsidRPr="000119BF" w:rsidRDefault="00BA009D" w:rsidP="000119BF">
    <w:pPr>
      <w:spacing w:line="276" w:lineRule="auto"/>
      <w:rPr>
        <w:rFonts w:ascii="Calibri" w:eastAsia="Calibri" w:hAnsi="Calibri"/>
        <w:b/>
        <w:sz w:val="22"/>
        <w:szCs w:val="22"/>
        <w:lang w:eastAsia="en-US"/>
      </w:rPr>
    </w:pPr>
    <w:r w:rsidRPr="00BA009D">
      <w:rPr>
        <w:b/>
        <w:noProof/>
      </w:rPr>
      <w:drawing>
        <wp:inline distT="0" distB="0" distL="0" distR="0">
          <wp:extent cx="5518785" cy="589329"/>
          <wp:effectExtent l="1905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785" cy="58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302A" w:rsidRDefault="002630C3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A5C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236539"/>
    <w:multiLevelType w:val="hybridMultilevel"/>
    <w:tmpl w:val="0CA6BAD4"/>
    <w:lvl w:ilvl="0" w:tplc="04150005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9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10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E4686"/>
    <w:multiLevelType w:val="hybridMultilevel"/>
    <w:tmpl w:val="824C0A3E"/>
    <w:lvl w:ilvl="0" w:tplc="04150001">
      <w:start w:val="1"/>
      <w:numFmt w:val="bullet"/>
      <w:lvlText w:val=""/>
      <w:lvlJc w:val="left"/>
      <w:pPr>
        <w:tabs>
          <w:tab w:val="num" w:pos="3049"/>
        </w:tabs>
        <w:ind w:left="3049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3">
    <w:nsid w:val="66B75735"/>
    <w:multiLevelType w:val="hybridMultilevel"/>
    <w:tmpl w:val="BAB0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B5059"/>
    <w:multiLevelType w:val="hybridMultilevel"/>
    <w:tmpl w:val="A0429376"/>
    <w:lvl w:ilvl="0" w:tplc="51E63D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6FB9C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C0E4A6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774C4B"/>
    <w:multiLevelType w:val="hybridMultilevel"/>
    <w:tmpl w:val="9E64F47C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C9C49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21340D"/>
    <w:multiLevelType w:val="hybridMultilevel"/>
    <w:tmpl w:val="2A4C2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0"/>
  </w:num>
  <w:num w:numId="5">
    <w:abstractNumId w:val="36"/>
  </w:num>
  <w:num w:numId="6">
    <w:abstractNumId w:val="3"/>
  </w:num>
  <w:num w:numId="7">
    <w:abstractNumId w:val="27"/>
  </w:num>
  <w:num w:numId="8">
    <w:abstractNumId w:val="18"/>
  </w:num>
  <w:num w:numId="9">
    <w:abstractNumId w:val="19"/>
  </w:num>
  <w:num w:numId="10">
    <w:abstractNumId w:val="6"/>
  </w:num>
  <w:num w:numId="11">
    <w:abstractNumId w:val="16"/>
  </w:num>
  <w:num w:numId="12">
    <w:abstractNumId w:val="26"/>
  </w:num>
  <w:num w:numId="13">
    <w:abstractNumId w:val="37"/>
  </w:num>
  <w:num w:numId="14">
    <w:abstractNumId w:val="13"/>
  </w:num>
  <w:num w:numId="15">
    <w:abstractNumId w:val="29"/>
  </w:num>
  <w:num w:numId="16">
    <w:abstractNumId w:val="4"/>
  </w:num>
  <w:num w:numId="17">
    <w:abstractNumId w:val="22"/>
  </w:num>
  <w:num w:numId="18">
    <w:abstractNumId w:val="12"/>
  </w:num>
  <w:num w:numId="19">
    <w:abstractNumId w:val="15"/>
  </w:num>
  <w:num w:numId="20">
    <w:abstractNumId w:val="5"/>
  </w:num>
  <w:num w:numId="21">
    <w:abstractNumId w:val="25"/>
  </w:num>
  <w:num w:numId="22">
    <w:abstractNumId w:val="20"/>
  </w:num>
  <w:num w:numId="23">
    <w:abstractNumId w:val="30"/>
  </w:num>
  <w:num w:numId="24">
    <w:abstractNumId w:val="11"/>
  </w:num>
  <w:num w:numId="25">
    <w:abstractNumId w:val="33"/>
  </w:num>
  <w:num w:numId="26">
    <w:abstractNumId w:val="31"/>
  </w:num>
  <w:num w:numId="27">
    <w:abstractNumId w:val="9"/>
  </w:num>
  <w:num w:numId="28">
    <w:abstractNumId w:val="21"/>
  </w:num>
  <w:num w:numId="29">
    <w:abstractNumId w:val="35"/>
  </w:num>
  <w:num w:numId="30">
    <w:abstractNumId w:val="38"/>
  </w:num>
  <w:num w:numId="31">
    <w:abstractNumId w:val="28"/>
  </w:num>
  <w:num w:numId="32">
    <w:abstractNumId w:val="34"/>
  </w:num>
  <w:num w:numId="33">
    <w:abstractNumId w:val="1"/>
  </w:num>
  <w:num w:numId="34">
    <w:abstractNumId w:val="24"/>
    <w:lvlOverride w:ilvl="0">
      <w:startOverride w:val="1"/>
    </w:lvlOverride>
    <w:lvlOverride w:ilvl="1"/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2"/>
  </w:num>
  <w:num w:numId="38">
    <w:abstractNumId w:val="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06F6"/>
    <w:rsid w:val="000119BF"/>
    <w:rsid w:val="00016112"/>
    <w:rsid w:val="000161BF"/>
    <w:rsid w:val="00027A08"/>
    <w:rsid w:val="00042F79"/>
    <w:rsid w:val="00054B28"/>
    <w:rsid w:val="00056A37"/>
    <w:rsid w:val="00061A18"/>
    <w:rsid w:val="00082CDA"/>
    <w:rsid w:val="00095DBC"/>
    <w:rsid w:val="000A1282"/>
    <w:rsid w:val="000A25A0"/>
    <w:rsid w:val="000A4799"/>
    <w:rsid w:val="000A5A9B"/>
    <w:rsid w:val="000C5032"/>
    <w:rsid w:val="00105BB6"/>
    <w:rsid w:val="00121831"/>
    <w:rsid w:val="00126EC5"/>
    <w:rsid w:val="00127CF2"/>
    <w:rsid w:val="0014722B"/>
    <w:rsid w:val="00186776"/>
    <w:rsid w:val="00194783"/>
    <w:rsid w:val="001A346C"/>
    <w:rsid w:val="001B62FC"/>
    <w:rsid w:val="001C2CC4"/>
    <w:rsid w:val="002039E6"/>
    <w:rsid w:val="00205F54"/>
    <w:rsid w:val="002277B5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3263AF"/>
    <w:rsid w:val="00326EDA"/>
    <w:rsid w:val="003A2B8E"/>
    <w:rsid w:val="003B6CFF"/>
    <w:rsid w:val="003E323D"/>
    <w:rsid w:val="004042CB"/>
    <w:rsid w:val="00412B87"/>
    <w:rsid w:val="00431117"/>
    <w:rsid w:val="00442062"/>
    <w:rsid w:val="0045134A"/>
    <w:rsid w:val="0046262E"/>
    <w:rsid w:val="00471D8F"/>
    <w:rsid w:val="00476037"/>
    <w:rsid w:val="004A4CD9"/>
    <w:rsid w:val="004B1F66"/>
    <w:rsid w:val="004C25C8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710BC"/>
    <w:rsid w:val="00681CC4"/>
    <w:rsid w:val="006A4C8D"/>
    <w:rsid w:val="006C0991"/>
    <w:rsid w:val="006D4C67"/>
    <w:rsid w:val="006D618D"/>
    <w:rsid w:val="006E41C3"/>
    <w:rsid w:val="007177F0"/>
    <w:rsid w:val="0073302A"/>
    <w:rsid w:val="00752D35"/>
    <w:rsid w:val="007871FE"/>
    <w:rsid w:val="007B4037"/>
    <w:rsid w:val="007C4845"/>
    <w:rsid w:val="007F4BE3"/>
    <w:rsid w:val="00834FFC"/>
    <w:rsid w:val="00850090"/>
    <w:rsid w:val="0085568D"/>
    <w:rsid w:val="0085735D"/>
    <w:rsid w:val="0086077B"/>
    <w:rsid w:val="00871B86"/>
    <w:rsid w:val="00881198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6437D"/>
    <w:rsid w:val="00966968"/>
    <w:rsid w:val="00981DAC"/>
    <w:rsid w:val="00983ED5"/>
    <w:rsid w:val="009853A2"/>
    <w:rsid w:val="009A4642"/>
    <w:rsid w:val="009B0B99"/>
    <w:rsid w:val="009D71C8"/>
    <w:rsid w:val="009E5F29"/>
    <w:rsid w:val="00A02656"/>
    <w:rsid w:val="00A121A0"/>
    <w:rsid w:val="00A16127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A009D"/>
    <w:rsid w:val="00BF7DAE"/>
    <w:rsid w:val="00C17232"/>
    <w:rsid w:val="00C47BC7"/>
    <w:rsid w:val="00C77A17"/>
    <w:rsid w:val="00C91982"/>
    <w:rsid w:val="00C9616A"/>
    <w:rsid w:val="00CA3C1F"/>
    <w:rsid w:val="00CB3424"/>
    <w:rsid w:val="00CC6FF7"/>
    <w:rsid w:val="00CD3B90"/>
    <w:rsid w:val="00CE7117"/>
    <w:rsid w:val="00CF4CE1"/>
    <w:rsid w:val="00D037CD"/>
    <w:rsid w:val="00D13BD5"/>
    <w:rsid w:val="00D33766"/>
    <w:rsid w:val="00D3536B"/>
    <w:rsid w:val="00D4671D"/>
    <w:rsid w:val="00D554E0"/>
    <w:rsid w:val="00D73FA8"/>
    <w:rsid w:val="00D81861"/>
    <w:rsid w:val="00D94557"/>
    <w:rsid w:val="00D94A3C"/>
    <w:rsid w:val="00DA189A"/>
    <w:rsid w:val="00DB666A"/>
    <w:rsid w:val="00DD696A"/>
    <w:rsid w:val="00DF0B6B"/>
    <w:rsid w:val="00E2592E"/>
    <w:rsid w:val="00E46976"/>
    <w:rsid w:val="00ED0C0C"/>
    <w:rsid w:val="00EE7899"/>
    <w:rsid w:val="00F041FB"/>
    <w:rsid w:val="00F244A9"/>
    <w:rsid w:val="00F318CF"/>
    <w:rsid w:val="00F615C1"/>
    <w:rsid w:val="00F7759E"/>
    <w:rsid w:val="00F96AF8"/>
    <w:rsid w:val="00FB0157"/>
    <w:rsid w:val="00FC0B47"/>
    <w:rsid w:val="00FC7438"/>
    <w:rsid w:val="00FD5456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4</cp:revision>
  <cp:lastPrinted>2016-05-12T12:33:00Z</cp:lastPrinted>
  <dcterms:created xsi:type="dcterms:W3CDTF">2016-11-14T11:44:00Z</dcterms:created>
  <dcterms:modified xsi:type="dcterms:W3CDTF">2016-11-14T11:52:00Z</dcterms:modified>
</cp:coreProperties>
</file>